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23681" w14:textId="4556C2C3" w:rsidR="00B8798D" w:rsidRDefault="00B428B1">
      <w:r>
        <w:t xml:space="preserve">                                                       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28B1" w:rsidRPr="00B428B1" w14:paraId="63600CFD" w14:textId="77777777" w:rsidTr="00B428B1">
        <w:tc>
          <w:tcPr>
            <w:tcW w:w="9062" w:type="dxa"/>
          </w:tcPr>
          <w:p w14:paraId="2F18BEE4" w14:textId="5B7F5A20" w:rsidR="00D66D84" w:rsidRPr="00B428B1" w:rsidRDefault="00B428B1" w:rsidP="00DB19FF">
            <w:pPr>
              <w:jc w:val="center"/>
              <w:rPr>
                <w:b/>
                <w:bCs/>
                <w:sz w:val="40"/>
                <w:szCs w:val="40"/>
              </w:rPr>
            </w:pPr>
            <w:bookmarkStart w:id="0" w:name="_Hlk92464056"/>
            <w:bookmarkEnd w:id="0"/>
            <w:r w:rsidRPr="00B428B1">
              <w:rPr>
                <w:b/>
                <w:bCs/>
                <w:sz w:val="40"/>
                <w:szCs w:val="40"/>
              </w:rPr>
              <w:t xml:space="preserve">CADRE DE </w:t>
            </w:r>
            <w:r w:rsidR="00993E85">
              <w:rPr>
                <w:b/>
                <w:bCs/>
                <w:sz w:val="40"/>
                <w:szCs w:val="40"/>
              </w:rPr>
              <w:t>MEMOIRE</w:t>
            </w:r>
            <w:r w:rsidR="0002726B">
              <w:rPr>
                <w:b/>
                <w:bCs/>
                <w:sz w:val="40"/>
                <w:szCs w:val="40"/>
              </w:rPr>
              <w:t xml:space="preserve"> TECHNIQUE</w:t>
            </w:r>
          </w:p>
        </w:tc>
      </w:tr>
    </w:tbl>
    <w:p w14:paraId="7C44206C" w14:textId="29E898A4" w:rsidR="00B428B1" w:rsidRDefault="00B428B1" w:rsidP="00B428B1">
      <w:pPr>
        <w:rPr>
          <w:b/>
          <w:bCs/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428B1" w14:paraId="688A25CE" w14:textId="77777777" w:rsidTr="00B428B1">
        <w:tc>
          <w:tcPr>
            <w:tcW w:w="1980" w:type="dxa"/>
          </w:tcPr>
          <w:p w14:paraId="3E2550CA" w14:textId="445374A8" w:rsidR="00B428B1" w:rsidRDefault="00B428B1" w:rsidP="00B428B1">
            <w:pPr>
              <w:rPr>
                <w:b/>
                <w:bCs/>
              </w:rPr>
            </w:pPr>
            <w:r>
              <w:rPr>
                <w:b/>
                <w:bCs/>
              </w:rPr>
              <w:t>Objet</w:t>
            </w:r>
          </w:p>
        </w:tc>
        <w:tc>
          <w:tcPr>
            <w:tcW w:w="7082" w:type="dxa"/>
          </w:tcPr>
          <w:p w14:paraId="389934C4" w14:textId="5740A91F" w:rsidR="00B428B1" w:rsidRDefault="00E0577C" w:rsidP="004364B4">
            <w:pPr>
              <w:rPr>
                <w:b/>
                <w:bCs/>
              </w:rPr>
            </w:pPr>
            <w:r>
              <w:rPr>
                <w:b/>
                <w:bCs/>
              </w:rPr>
              <w:t>5262E_ Réhabilitation et extension d’une halle des sports – Université d’Orléans</w:t>
            </w:r>
          </w:p>
        </w:tc>
      </w:tr>
    </w:tbl>
    <w:p w14:paraId="6E737D46" w14:textId="43B96ADD" w:rsidR="00B428B1" w:rsidRDefault="00B428B1" w:rsidP="00B428B1">
      <w:pPr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B16D2" w14:paraId="7341178F" w14:textId="77777777" w:rsidTr="00CB16D2">
        <w:tc>
          <w:tcPr>
            <w:tcW w:w="1980" w:type="dxa"/>
          </w:tcPr>
          <w:p w14:paraId="3DDBAD60" w14:textId="77777777" w:rsidR="00CB16D2" w:rsidRDefault="00CB16D2" w:rsidP="00B428B1">
            <w:pPr>
              <w:rPr>
                <w:b/>
                <w:bCs/>
              </w:rPr>
            </w:pPr>
          </w:p>
          <w:p w14:paraId="4F9AA348" w14:textId="7A76E27C" w:rsidR="00CB16D2" w:rsidRDefault="00CB16D2" w:rsidP="00B428B1">
            <w:pPr>
              <w:rPr>
                <w:b/>
                <w:bCs/>
              </w:rPr>
            </w:pPr>
            <w:r>
              <w:rPr>
                <w:b/>
                <w:bCs/>
              </w:rPr>
              <w:t>Candidat :</w:t>
            </w:r>
          </w:p>
          <w:p w14:paraId="6924A65F" w14:textId="73FD1850" w:rsidR="00CB16D2" w:rsidRDefault="00CB16D2" w:rsidP="00B428B1">
            <w:pPr>
              <w:rPr>
                <w:b/>
                <w:bCs/>
              </w:rPr>
            </w:pPr>
          </w:p>
        </w:tc>
        <w:tc>
          <w:tcPr>
            <w:tcW w:w="7082" w:type="dxa"/>
          </w:tcPr>
          <w:p w14:paraId="3E0F7D27" w14:textId="77777777" w:rsidR="00CB16D2" w:rsidRDefault="00CB16D2" w:rsidP="00B428B1">
            <w:pPr>
              <w:rPr>
                <w:b/>
                <w:bCs/>
              </w:rPr>
            </w:pPr>
          </w:p>
        </w:tc>
      </w:tr>
    </w:tbl>
    <w:p w14:paraId="4F73ED7D" w14:textId="2D6AAA5B" w:rsidR="00CB16D2" w:rsidRDefault="00CB16D2" w:rsidP="00B428B1">
      <w:pPr>
        <w:rPr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7C073F" w14:paraId="00E4F5C8" w14:textId="77777777" w:rsidTr="00BB2BD4">
        <w:tc>
          <w:tcPr>
            <w:tcW w:w="1980" w:type="dxa"/>
          </w:tcPr>
          <w:p w14:paraId="29F707B9" w14:textId="77777777" w:rsidR="007C073F" w:rsidRDefault="007C073F" w:rsidP="00BB2BD4">
            <w:pPr>
              <w:rPr>
                <w:b/>
                <w:bCs/>
              </w:rPr>
            </w:pPr>
          </w:p>
          <w:p w14:paraId="04EFFC08" w14:textId="30D37984" w:rsidR="007C073F" w:rsidRDefault="007C073F" w:rsidP="00BB2BD4">
            <w:pPr>
              <w:rPr>
                <w:b/>
                <w:bCs/>
              </w:rPr>
            </w:pPr>
            <w:r>
              <w:rPr>
                <w:b/>
                <w:bCs/>
              </w:rPr>
              <w:t>Lot</w:t>
            </w:r>
          </w:p>
          <w:p w14:paraId="05A47EC0" w14:textId="77777777" w:rsidR="007C073F" w:rsidRDefault="007C073F" w:rsidP="00BB2BD4">
            <w:pPr>
              <w:rPr>
                <w:b/>
                <w:bCs/>
              </w:rPr>
            </w:pPr>
          </w:p>
        </w:tc>
        <w:tc>
          <w:tcPr>
            <w:tcW w:w="7082" w:type="dxa"/>
          </w:tcPr>
          <w:p w14:paraId="129F35F0" w14:textId="77777777" w:rsidR="007C073F" w:rsidRDefault="007C073F" w:rsidP="00BB2BD4">
            <w:pPr>
              <w:rPr>
                <w:b/>
                <w:bCs/>
              </w:rPr>
            </w:pPr>
          </w:p>
        </w:tc>
      </w:tr>
    </w:tbl>
    <w:p w14:paraId="701625A5" w14:textId="1CAF1AD0" w:rsidR="00CB16D2" w:rsidRDefault="00CB16D2" w:rsidP="00B428B1">
      <w:pPr>
        <w:rPr>
          <w:b/>
          <w:bCs/>
        </w:rPr>
      </w:pPr>
    </w:p>
    <w:p w14:paraId="1B5B245E" w14:textId="77777777" w:rsidR="00D66D84" w:rsidRDefault="00D66D84" w:rsidP="00B428B1">
      <w:pPr>
        <w:rPr>
          <w:b/>
          <w:bCs/>
        </w:rPr>
      </w:pPr>
    </w:p>
    <w:p w14:paraId="26E7F006" w14:textId="70376F5C" w:rsidR="00CB16D2" w:rsidRDefault="00A74D75" w:rsidP="00B428B1">
      <w:pPr>
        <w:rPr>
          <w:b/>
          <w:bCs/>
        </w:rPr>
      </w:pPr>
      <w:r w:rsidRPr="00A74D75">
        <w:rPr>
          <w:b/>
          <w:bCs/>
          <w:u w:val="single"/>
        </w:rPr>
        <w:t>Le présent cadre de mémoire technique a pour objet de guider la présentation de votre offre.</w:t>
      </w:r>
      <w:r w:rsidRPr="00A74D75">
        <w:rPr>
          <w:b/>
          <w:bCs/>
          <w:u w:val="single"/>
        </w:rPr>
        <w:br/>
        <w:t>Il convient d’en respecter l’ordre et la structure, mais vous pouvez le compléter directement ou l’adapter à votre propre présentation, à condition que l’ensemble des informations demandées y figurent.</w:t>
      </w:r>
    </w:p>
    <w:p w14:paraId="68830C08" w14:textId="77777777" w:rsidR="00A047B2" w:rsidRDefault="00A047B2" w:rsidP="00B428B1">
      <w:pPr>
        <w:rPr>
          <w:b/>
          <w:bCs/>
        </w:rPr>
      </w:pPr>
    </w:p>
    <w:p w14:paraId="54DCF7D7" w14:textId="77777777" w:rsidR="00A74D75" w:rsidRPr="00480FBF" w:rsidRDefault="00A74D75" w:rsidP="00A74D75">
      <w:pPr>
        <w:rPr>
          <w:b/>
          <w:bCs/>
          <w:color w:val="FF0000"/>
          <w:u w:val="single"/>
        </w:rPr>
      </w:pPr>
      <w:r w:rsidRPr="00480FBF">
        <w:rPr>
          <w:b/>
          <w:bCs/>
          <w:color w:val="FF0000"/>
          <w:u w:val="single"/>
        </w:rPr>
        <w:t xml:space="preserve">Tout élément non correctement renseigné (présentation, ordonnancement, etc…) pourra être considéré comme nul lors de la notation et rendre l’offre irrégulière telle que définie dans le règlement de la consultation. </w:t>
      </w:r>
    </w:p>
    <w:p w14:paraId="4DF8979B" w14:textId="77777777" w:rsidR="00A74D75" w:rsidRDefault="00A74D75" w:rsidP="00B428B1">
      <w:pPr>
        <w:rPr>
          <w:b/>
          <w:bCs/>
        </w:rPr>
      </w:pPr>
    </w:p>
    <w:p w14:paraId="4B9D8D16" w14:textId="77777777" w:rsidR="00A047B2" w:rsidRDefault="00A047B2" w:rsidP="00B428B1">
      <w:pPr>
        <w:rPr>
          <w:b/>
          <w:bCs/>
        </w:rPr>
      </w:pPr>
    </w:p>
    <w:p w14:paraId="3B010446" w14:textId="77777777" w:rsidR="00A047B2" w:rsidRDefault="00A047B2" w:rsidP="00B428B1">
      <w:pPr>
        <w:rPr>
          <w:b/>
          <w:bCs/>
        </w:rPr>
      </w:pPr>
    </w:p>
    <w:p w14:paraId="75E90E04" w14:textId="77777777" w:rsidR="00A047B2" w:rsidRDefault="00A047B2" w:rsidP="00B428B1">
      <w:pPr>
        <w:rPr>
          <w:b/>
          <w:bCs/>
        </w:rPr>
      </w:pPr>
    </w:p>
    <w:p w14:paraId="07E26002" w14:textId="77777777" w:rsidR="00A047B2" w:rsidRDefault="00A047B2" w:rsidP="00B428B1">
      <w:pPr>
        <w:rPr>
          <w:b/>
          <w:bCs/>
        </w:rPr>
      </w:pPr>
    </w:p>
    <w:p w14:paraId="4E56DD78" w14:textId="77777777" w:rsidR="00A047B2" w:rsidRDefault="00A047B2" w:rsidP="00B428B1">
      <w:pPr>
        <w:rPr>
          <w:b/>
          <w:bCs/>
        </w:rPr>
      </w:pPr>
    </w:p>
    <w:p w14:paraId="0DCD0B33" w14:textId="77777777" w:rsidR="00A047B2" w:rsidRDefault="00A047B2" w:rsidP="00B428B1">
      <w:pPr>
        <w:rPr>
          <w:b/>
          <w:bCs/>
        </w:rPr>
      </w:pPr>
    </w:p>
    <w:p w14:paraId="6435C0AB" w14:textId="77777777" w:rsidR="00A047B2" w:rsidRDefault="00A047B2" w:rsidP="00B428B1">
      <w:pPr>
        <w:rPr>
          <w:b/>
          <w:bCs/>
        </w:rPr>
      </w:pPr>
    </w:p>
    <w:p w14:paraId="4F4E3369" w14:textId="77777777" w:rsidR="00A047B2" w:rsidRDefault="00A047B2" w:rsidP="00B428B1">
      <w:pPr>
        <w:rPr>
          <w:b/>
          <w:bCs/>
        </w:rPr>
      </w:pPr>
    </w:p>
    <w:p w14:paraId="29437549" w14:textId="77777777" w:rsidR="00491FB5" w:rsidRDefault="00491FB5" w:rsidP="00B428B1">
      <w:pPr>
        <w:rPr>
          <w:b/>
          <w:bCs/>
        </w:rPr>
      </w:pPr>
    </w:p>
    <w:p w14:paraId="76163C7E" w14:textId="77777777" w:rsidR="00491FB5" w:rsidRDefault="00491FB5" w:rsidP="00B428B1">
      <w:pPr>
        <w:rPr>
          <w:b/>
          <w:bCs/>
        </w:rPr>
      </w:pPr>
    </w:p>
    <w:p w14:paraId="2ECA2AFA" w14:textId="77777777" w:rsidR="00A047B2" w:rsidRDefault="00A047B2" w:rsidP="00B428B1">
      <w:pPr>
        <w:rPr>
          <w:b/>
          <w:bCs/>
        </w:rPr>
      </w:pPr>
    </w:p>
    <w:p w14:paraId="38A1227E" w14:textId="654F33FB" w:rsidR="00D45630" w:rsidRPr="00A4777D" w:rsidRDefault="00D45630" w:rsidP="00B428B1">
      <w:pPr>
        <w:rPr>
          <w:b/>
          <w:bCs/>
        </w:rPr>
      </w:pPr>
    </w:p>
    <w:p w14:paraId="175B9B61" w14:textId="2C538720" w:rsidR="00480FBF" w:rsidRPr="00480FBF" w:rsidRDefault="00480FBF" w:rsidP="00D63D9B">
      <w:pPr>
        <w:spacing w:after="0"/>
        <w:rPr>
          <w:rFonts w:ascii="Marianne" w:hAnsi="Marianne"/>
          <w:b/>
          <w:u w:val="single"/>
        </w:rPr>
      </w:pPr>
      <w:r w:rsidRPr="00480FBF">
        <w:rPr>
          <w:rFonts w:ascii="Marianne" w:hAnsi="Marianne"/>
          <w:b/>
          <w:u w:val="single"/>
        </w:rPr>
        <w:t>CRITERE 2</w:t>
      </w:r>
      <w:r w:rsidR="005928BA">
        <w:rPr>
          <w:rFonts w:ascii="Marianne" w:hAnsi="Marianne"/>
          <w:b/>
          <w:u w:val="single"/>
        </w:rPr>
        <w:t>.1</w:t>
      </w:r>
      <w:r w:rsidRPr="00480FBF">
        <w:rPr>
          <w:rFonts w:ascii="Marianne" w:hAnsi="Marianne"/>
          <w:b/>
          <w:u w:val="single"/>
        </w:rPr>
        <w:t xml:space="preserve"> </w:t>
      </w:r>
      <w:r w:rsidR="00A047B2">
        <w:rPr>
          <w:rFonts w:ascii="Marianne" w:hAnsi="Marianne"/>
          <w:b/>
          <w:u w:val="single"/>
        </w:rPr>
        <w:t>–</w:t>
      </w:r>
      <w:r w:rsidRPr="00480FBF">
        <w:rPr>
          <w:rFonts w:ascii="Marianne" w:hAnsi="Marianne"/>
          <w:b/>
          <w:u w:val="single"/>
        </w:rPr>
        <w:t xml:space="preserve"> </w:t>
      </w:r>
      <w:r w:rsidR="00A047B2">
        <w:rPr>
          <w:rFonts w:ascii="Marianne" w:hAnsi="Marianne"/>
          <w:b/>
          <w:u w:val="single"/>
        </w:rPr>
        <w:t>Moyens de l’entreprise</w:t>
      </w:r>
      <w:r w:rsidR="005C1026">
        <w:rPr>
          <w:rFonts w:ascii="Marianne" w:hAnsi="Marianne"/>
          <w:b/>
          <w:u w:val="single"/>
        </w:rPr>
        <w:t xml:space="preserve"> (</w:t>
      </w:r>
      <w:r w:rsidR="005928BA">
        <w:rPr>
          <w:rFonts w:ascii="Marianne" w:hAnsi="Marianne"/>
          <w:b/>
          <w:u w:val="single"/>
        </w:rPr>
        <w:t>100</w:t>
      </w:r>
      <w:r w:rsidR="005C1026">
        <w:rPr>
          <w:rFonts w:ascii="Marianne" w:hAnsi="Marianne"/>
          <w:b/>
          <w:u w:val="single"/>
        </w:rPr>
        <w:t xml:space="preserve"> points)</w:t>
      </w:r>
    </w:p>
    <w:p w14:paraId="1FA396E0" w14:textId="77777777" w:rsidR="00480FBF" w:rsidRDefault="00480FBF" w:rsidP="00D63D9B">
      <w:pPr>
        <w:spacing w:after="0"/>
        <w:rPr>
          <w:rFonts w:ascii="Marianne" w:hAnsi="Marianne"/>
          <w:b/>
        </w:rPr>
      </w:pPr>
    </w:p>
    <w:p w14:paraId="13808960" w14:textId="52304121" w:rsidR="00480FBF" w:rsidRDefault="00480FBF" w:rsidP="00D63D9B">
      <w:pPr>
        <w:spacing w:after="0"/>
        <w:rPr>
          <w:rFonts w:ascii="Marianne" w:hAnsi="Marianne"/>
        </w:rPr>
      </w:pPr>
      <w:r>
        <w:rPr>
          <w:rFonts w:ascii="Marianne" w:hAnsi="Marianne"/>
        </w:rPr>
        <w:t xml:space="preserve">2.1 </w:t>
      </w:r>
      <w:r w:rsidR="00A047B2">
        <w:rPr>
          <w:rFonts w:ascii="Marianne" w:hAnsi="Marianne"/>
        </w:rPr>
        <w:t>–</w:t>
      </w:r>
      <w:r>
        <w:rPr>
          <w:rFonts w:ascii="Marianne" w:hAnsi="Marianne"/>
        </w:rPr>
        <w:t xml:space="preserve"> </w:t>
      </w:r>
      <w:r w:rsidR="00A047B2">
        <w:rPr>
          <w:rFonts w:ascii="Marianne" w:hAnsi="Marianne"/>
        </w:rPr>
        <w:t>Encadrement de l’équipe</w:t>
      </w:r>
      <w:r w:rsidR="005C1026">
        <w:rPr>
          <w:rFonts w:ascii="Marianne" w:hAnsi="Marianne"/>
        </w:rPr>
        <w:t xml:space="preserve"> </w:t>
      </w:r>
      <w:r w:rsidR="008B2E05" w:rsidRPr="008B2E05">
        <w:rPr>
          <w:rFonts w:ascii="Marianne" w:hAnsi="Marianne"/>
        </w:rPr>
        <w:t xml:space="preserve">(niveaux d’expérience du titulaire et du suppléant nommés pour le projet) </w:t>
      </w:r>
      <w:r w:rsidR="005C1026">
        <w:rPr>
          <w:rFonts w:ascii="Marianne" w:hAnsi="Marianne"/>
        </w:rPr>
        <w:t>(</w:t>
      </w:r>
      <w:r w:rsidR="005928BA">
        <w:rPr>
          <w:rFonts w:ascii="Marianne" w:hAnsi="Marianne"/>
        </w:rPr>
        <w:t>3</w:t>
      </w:r>
      <w:r w:rsidR="005C1026">
        <w:rPr>
          <w:rFonts w:ascii="Marianne" w:hAnsi="Marianne"/>
        </w:rPr>
        <w:t>5 points)</w:t>
      </w:r>
    </w:p>
    <w:p w14:paraId="561D85CD" w14:textId="77777777" w:rsidR="003D025F" w:rsidRDefault="003D025F" w:rsidP="00D63D9B">
      <w:pPr>
        <w:spacing w:after="0"/>
        <w:rPr>
          <w:rFonts w:ascii="Marianne" w:hAnsi="Marianne"/>
        </w:rPr>
      </w:pPr>
    </w:p>
    <w:p w14:paraId="659C197C" w14:textId="77777777" w:rsidR="00480FBF" w:rsidRDefault="00480FBF" w:rsidP="00D63D9B">
      <w:pPr>
        <w:spacing w:after="0"/>
        <w:rPr>
          <w:rFonts w:ascii="Marianne" w:hAnsi="Marianne"/>
        </w:rPr>
      </w:pPr>
    </w:p>
    <w:p w14:paraId="4C65C934" w14:textId="13F393A3" w:rsidR="00480FBF" w:rsidRDefault="00480FBF" w:rsidP="00D63D9B">
      <w:pPr>
        <w:spacing w:after="0"/>
        <w:rPr>
          <w:rFonts w:ascii="Marianne" w:hAnsi="Marianne"/>
        </w:rPr>
      </w:pPr>
      <w:r>
        <w:rPr>
          <w:rFonts w:ascii="Marianne" w:hAnsi="Marianne"/>
        </w:rPr>
        <w:t xml:space="preserve">2.2 </w:t>
      </w:r>
      <w:r w:rsidR="00A047B2">
        <w:rPr>
          <w:rFonts w:ascii="Marianne" w:hAnsi="Marianne"/>
        </w:rPr>
        <w:t>–</w:t>
      </w:r>
      <w:r>
        <w:rPr>
          <w:rFonts w:ascii="Marianne" w:hAnsi="Marianne"/>
        </w:rPr>
        <w:t xml:space="preserve"> </w:t>
      </w:r>
      <w:r w:rsidR="00A047B2">
        <w:rPr>
          <w:rFonts w:ascii="Marianne" w:hAnsi="Marianne"/>
        </w:rPr>
        <w:t>Composition</w:t>
      </w:r>
      <w:r w:rsidR="005928BA">
        <w:rPr>
          <w:rFonts w:ascii="Marianne" w:hAnsi="Marianne"/>
        </w:rPr>
        <w:t xml:space="preserve"> et </w:t>
      </w:r>
      <w:r w:rsidR="008B2E05">
        <w:rPr>
          <w:rFonts w:ascii="Marianne" w:hAnsi="Marianne"/>
        </w:rPr>
        <w:t>expérience</w:t>
      </w:r>
      <w:r w:rsidR="00A047B2">
        <w:rPr>
          <w:rFonts w:ascii="Marianne" w:hAnsi="Marianne"/>
        </w:rPr>
        <w:t xml:space="preserve"> de l’équipe affectée au chantier</w:t>
      </w:r>
      <w:r w:rsidR="005C1026">
        <w:rPr>
          <w:rFonts w:ascii="Marianne" w:hAnsi="Marianne"/>
        </w:rPr>
        <w:t xml:space="preserve"> (</w:t>
      </w:r>
      <w:r w:rsidR="005928BA">
        <w:rPr>
          <w:rFonts w:ascii="Marianne" w:hAnsi="Marianne"/>
        </w:rPr>
        <w:t>3</w:t>
      </w:r>
      <w:r w:rsidR="005C1026">
        <w:rPr>
          <w:rFonts w:ascii="Marianne" w:hAnsi="Marianne"/>
        </w:rPr>
        <w:t>5 points)</w:t>
      </w:r>
    </w:p>
    <w:p w14:paraId="2A66A773" w14:textId="77777777" w:rsidR="00480FBF" w:rsidRDefault="00480FBF" w:rsidP="00D63D9B">
      <w:pPr>
        <w:spacing w:after="0"/>
        <w:rPr>
          <w:rFonts w:ascii="Marianne" w:hAnsi="Marianne"/>
        </w:rPr>
      </w:pPr>
    </w:p>
    <w:p w14:paraId="2A53357C" w14:textId="77777777" w:rsidR="00480FBF" w:rsidRDefault="00480FBF" w:rsidP="00D63D9B">
      <w:pPr>
        <w:spacing w:after="0"/>
        <w:rPr>
          <w:rFonts w:ascii="Marianne" w:hAnsi="Marianne"/>
        </w:rPr>
      </w:pPr>
    </w:p>
    <w:p w14:paraId="2D26A7C3" w14:textId="161C02B9" w:rsidR="00480FBF" w:rsidRDefault="00480FBF" w:rsidP="00A047B2">
      <w:pPr>
        <w:spacing w:after="0"/>
        <w:rPr>
          <w:rFonts w:ascii="Marianne" w:hAnsi="Marianne"/>
        </w:rPr>
      </w:pPr>
      <w:r>
        <w:rPr>
          <w:rFonts w:ascii="Marianne" w:hAnsi="Marianne"/>
        </w:rPr>
        <w:t xml:space="preserve">2.3 - </w:t>
      </w:r>
      <w:r w:rsidR="00A047B2" w:rsidRPr="00705190">
        <w:rPr>
          <w:rFonts w:ascii="Marianne" w:hAnsi="Marianne"/>
        </w:rPr>
        <w:t xml:space="preserve">Moyens matériels </w:t>
      </w:r>
      <w:r w:rsidR="00A047B2">
        <w:rPr>
          <w:rFonts w:ascii="Marianne" w:hAnsi="Marianne"/>
        </w:rPr>
        <w:t>et équipements</w:t>
      </w:r>
      <w:r w:rsidR="00A047B2" w:rsidRPr="00705190">
        <w:rPr>
          <w:rFonts w:ascii="Marianne" w:hAnsi="Marianne"/>
        </w:rPr>
        <w:t xml:space="preserve"> prévus pour l'opération</w:t>
      </w:r>
      <w:r w:rsidR="005C1026">
        <w:rPr>
          <w:rFonts w:ascii="Marianne" w:hAnsi="Marianne"/>
        </w:rPr>
        <w:t xml:space="preserve"> (</w:t>
      </w:r>
      <w:r w:rsidR="005928BA">
        <w:rPr>
          <w:rFonts w:ascii="Marianne" w:hAnsi="Marianne"/>
        </w:rPr>
        <w:t>30</w:t>
      </w:r>
      <w:r w:rsidR="005C1026">
        <w:rPr>
          <w:rFonts w:ascii="Marianne" w:hAnsi="Marianne"/>
        </w:rPr>
        <w:t xml:space="preserve"> points)</w:t>
      </w:r>
    </w:p>
    <w:p w14:paraId="5080D5E2" w14:textId="77777777" w:rsidR="00480FBF" w:rsidRDefault="00480FBF" w:rsidP="00D63D9B">
      <w:pPr>
        <w:spacing w:after="0"/>
        <w:rPr>
          <w:rFonts w:ascii="Marianne" w:hAnsi="Marianne"/>
        </w:rPr>
      </w:pPr>
    </w:p>
    <w:p w14:paraId="355757A1" w14:textId="77777777" w:rsidR="00480FBF" w:rsidRDefault="00480FBF" w:rsidP="00D63D9B">
      <w:pPr>
        <w:spacing w:after="0"/>
        <w:rPr>
          <w:rFonts w:ascii="Marianne" w:hAnsi="Marianne"/>
        </w:rPr>
      </w:pPr>
    </w:p>
    <w:p w14:paraId="6938CFAF" w14:textId="45AC36DD" w:rsidR="00D45630" w:rsidRPr="00480FBF" w:rsidRDefault="00480FBF" w:rsidP="00331D4E">
      <w:pPr>
        <w:rPr>
          <w:u w:val="single"/>
        </w:rPr>
      </w:pPr>
      <w:r w:rsidRPr="00480FBF">
        <w:rPr>
          <w:rFonts w:ascii="Marianne" w:hAnsi="Marianne"/>
          <w:b/>
          <w:u w:val="single"/>
        </w:rPr>
        <w:t xml:space="preserve">CRITERE </w:t>
      </w:r>
      <w:r w:rsidR="005928BA">
        <w:rPr>
          <w:rFonts w:ascii="Marianne" w:hAnsi="Marianne"/>
          <w:b/>
          <w:u w:val="single"/>
        </w:rPr>
        <w:t>2.2</w:t>
      </w:r>
      <w:r w:rsidRPr="00480FBF">
        <w:rPr>
          <w:rFonts w:ascii="Marianne" w:hAnsi="Marianne"/>
          <w:b/>
          <w:u w:val="single"/>
        </w:rPr>
        <w:t xml:space="preserve"> - </w:t>
      </w:r>
      <w:r w:rsidR="00A047B2" w:rsidRPr="00A047B2">
        <w:rPr>
          <w:rFonts w:ascii="Marianne" w:hAnsi="Marianne"/>
          <w:b/>
          <w:u w:val="single"/>
        </w:rPr>
        <w:t>Organisation pour la réalisation des travaux</w:t>
      </w:r>
      <w:r w:rsidR="005C1026">
        <w:rPr>
          <w:rFonts w:ascii="Marianne" w:hAnsi="Marianne"/>
          <w:b/>
          <w:u w:val="single"/>
        </w:rPr>
        <w:t xml:space="preserve"> (100 points)</w:t>
      </w:r>
    </w:p>
    <w:p w14:paraId="54910480" w14:textId="4BF9E087" w:rsidR="00800D42" w:rsidRDefault="005928BA" w:rsidP="00331D4E">
      <w:pPr>
        <w:rPr>
          <w:rFonts w:ascii="Marianne" w:hAnsi="Marianne"/>
        </w:rPr>
      </w:pPr>
      <w:r>
        <w:rPr>
          <w:rFonts w:ascii="Marianne" w:hAnsi="Marianne"/>
        </w:rPr>
        <w:t>2.2</w:t>
      </w:r>
      <w:r w:rsidR="00480FBF">
        <w:rPr>
          <w:rFonts w:ascii="Marianne" w:hAnsi="Marianne"/>
        </w:rPr>
        <w:t xml:space="preserve">.1 - </w:t>
      </w:r>
      <w:r w:rsidR="00A047B2" w:rsidRPr="00A047B2">
        <w:rPr>
          <w:rFonts w:ascii="Marianne" w:hAnsi="Marianne"/>
        </w:rPr>
        <w:t xml:space="preserve">Méthodologie générale de l'entreprise </w:t>
      </w:r>
      <w:r>
        <w:rPr>
          <w:rFonts w:ascii="Marianne" w:hAnsi="Marianne"/>
        </w:rPr>
        <w:t>relatives à la</w:t>
      </w:r>
      <w:r w:rsidR="00A047B2" w:rsidRPr="00A047B2">
        <w:rPr>
          <w:rFonts w:ascii="Marianne" w:hAnsi="Marianne"/>
        </w:rPr>
        <w:t xml:space="preserve"> réalisation du chantier</w:t>
      </w:r>
      <w:r w:rsidR="005C1026">
        <w:rPr>
          <w:rFonts w:ascii="Marianne" w:hAnsi="Marianne"/>
        </w:rPr>
        <w:t xml:space="preserve"> </w:t>
      </w:r>
      <w:r w:rsidR="0055104C">
        <w:rPr>
          <w:rFonts w:ascii="Marianne" w:hAnsi="Marianne"/>
        </w:rPr>
        <w:t xml:space="preserve">(méthodologie de mise en œuvre, </w:t>
      </w:r>
      <w:r w:rsidR="0055104C" w:rsidRPr="0055104C">
        <w:rPr>
          <w:rFonts w:ascii="Marianne" w:hAnsi="Marianne"/>
        </w:rPr>
        <w:t>organisation, phasage, gestion entre lots,</w:t>
      </w:r>
      <w:r w:rsidR="0055104C">
        <w:rPr>
          <w:rFonts w:ascii="Marianne" w:hAnsi="Marianne"/>
        </w:rPr>
        <w:t xml:space="preserve"> etc…) </w:t>
      </w:r>
      <w:r w:rsidR="0055104C" w:rsidRPr="0055104C">
        <w:rPr>
          <w:rFonts w:ascii="Marianne" w:hAnsi="Marianne"/>
        </w:rPr>
        <w:t xml:space="preserve"> </w:t>
      </w:r>
      <w:r w:rsidR="005C1026">
        <w:rPr>
          <w:rFonts w:ascii="Marianne" w:hAnsi="Marianne"/>
        </w:rPr>
        <w:t>(</w:t>
      </w:r>
      <w:r>
        <w:rPr>
          <w:rFonts w:ascii="Marianne" w:hAnsi="Marianne"/>
        </w:rPr>
        <w:t>30</w:t>
      </w:r>
      <w:r w:rsidR="005C1026">
        <w:rPr>
          <w:rFonts w:ascii="Marianne" w:hAnsi="Marianne"/>
        </w:rPr>
        <w:t xml:space="preserve"> points)</w:t>
      </w:r>
    </w:p>
    <w:p w14:paraId="7CD96890" w14:textId="77777777" w:rsidR="00480FBF" w:rsidRDefault="00480FBF" w:rsidP="00331D4E">
      <w:pPr>
        <w:rPr>
          <w:rFonts w:ascii="Marianne" w:hAnsi="Marianne"/>
        </w:rPr>
      </w:pPr>
    </w:p>
    <w:p w14:paraId="2D4BDF56" w14:textId="1CDEABEA" w:rsidR="00480FBF" w:rsidRDefault="005928BA" w:rsidP="00331D4E">
      <w:pPr>
        <w:rPr>
          <w:rFonts w:ascii="Marianne" w:hAnsi="Marianne"/>
        </w:rPr>
      </w:pPr>
      <w:r>
        <w:rPr>
          <w:rFonts w:ascii="Marianne" w:hAnsi="Marianne"/>
        </w:rPr>
        <w:t>2.2</w:t>
      </w:r>
      <w:r w:rsidR="00480FBF">
        <w:rPr>
          <w:rFonts w:ascii="Marianne" w:hAnsi="Marianne"/>
        </w:rPr>
        <w:t xml:space="preserve">.2 - </w:t>
      </w:r>
      <w:r w:rsidR="00A047B2" w:rsidRPr="00A047B2">
        <w:rPr>
          <w:rFonts w:ascii="Marianne" w:hAnsi="Marianne"/>
        </w:rPr>
        <w:t>Mesures mises en place par l'entreprise (interne / sur site) permettant de contrôler l'avancement des ouvrages en phase chantier</w:t>
      </w:r>
      <w:r w:rsidR="005C1026">
        <w:rPr>
          <w:rFonts w:ascii="Marianne" w:hAnsi="Marianne"/>
        </w:rPr>
        <w:t xml:space="preserve"> </w:t>
      </w:r>
      <w:r w:rsidR="0055104C">
        <w:rPr>
          <w:rFonts w:ascii="Marianne" w:hAnsi="Marianne"/>
        </w:rPr>
        <w:t>(fiches d’autocontrôle, rapport journalier</w:t>
      </w:r>
      <w:r w:rsidR="00D717FB">
        <w:rPr>
          <w:rFonts w:ascii="Marianne" w:hAnsi="Marianne"/>
        </w:rPr>
        <w:t>,</w:t>
      </w:r>
      <w:r w:rsidR="0055104C">
        <w:rPr>
          <w:rFonts w:ascii="Marianne" w:hAnsi="Marianne"/>
        </w:rPr>
        <w:t xml:space="preserve"> etc…) </w:t>
      </w:r>
      <w:r w:rsidR="005C1026">
        <w:rPr>
          <w:rFonts w:ascii="Marianne" w:hAnsi="Marianne"/>
        </w:rPr>
        <w:t>(2</w:t>
      </w:r>
      <w:r>
        <w:rPr>
          <w:rFonts w:ascii="Marianne" w:hAnsi="Marianne"/>
        </w:rPr>
        <w:t>0</w:t>
      </w:r>
      <w:r w:rsidR="005C1026">
        <w:rPr>
          <w:rFonts w:ascii="Marianne" w:hAnsi="Marianne"/>
        </w:rPr>
        <w:t xml:space="preserve"> points)</w:t>
      </w:r>
    </w:p>
    <w:p w14:paraId="37655D11" w14:textId="77777777" w:rsidR="00480FBF" w:rsidRDefault="00480FBF" w:rsidP="00331D4E">
      <w:pPr>
        <w:rPr>
          <w:rFonts w:ascii="Marianne" w:hAnsi="Marianne"/>
        </w:rPr>
      </w:pPr>
    </w:p>
    <w:p w14:paraId="6D2E2A78" w14:textId="2575E5A9" w:rsidR="00480FBF" w:rsidRDefault="005928BA" w:rsidP="00331D4E">
      <w:pPr>
        <w:rPr>
          <w:rFonts w:ascii="Marianne" w:hAnsi="Marianne"/>
        </w:rPr>
      </w:pPr>
      <w:r>
        <w:rPr>
          <w:rFonts w:ascii="Marianne" w:hAnsi="Marianne"/>
        </w:rPr>
        <w:t>2.2</w:t>
      </w:r>
      <w:r w:rsidR="00480FBF">
        <w:rPr>
          <w:rFonts w:ascii="Marianne" w:hAnsi="Marianne"/>
        </w:rPr>
        <w:t xml:space="preserve">.3 - </w:t>
      </w:r>
      <w:r w:rsidR="00A047B2" w:rsidRPr="00A047B2">
        <w:rPr>
          <w:rFonts w:ascii="Marianne" w:hAnsi="Marianne"/>
        </w:rPr>
        <w:t>Analyse du site (difficultés relevées / mesures à mettre en place / subtilités / points de vigilance / etc…)</w:t>
      </w:r>
      <w:r w:rsidR="005C1026">
        <w:rPr>
          <w:rFonts w:ascii="Marianne" w:hAnsi="Marianne"/>
        </w:rPr>
        <w:t xml:space="preserve"> (2</w:t>
      </w:r>
      <w:r>
        <w:rPr>
          <w:rFonts w:ascii="Marianne" w:hAnsi="Marianne"/>
        </w:rPr>
        <w:t>0</w:t>
      </w:r>
      <w:r w:rsidR="005C1026">
        <w:rPr>
          <w:rFonts w:ascii="Marianne" w:hAnsi="Marianne"/>
        </w:rPr>
        <w:t xml:space="preserve"> points)</w:t>
      </w:r>
    </w:p>
    <w:p w14:paraId="62E1B1DF" w14:textId="77777777" w:rsidR="00480FBF" w:rsidRDefault="00480FBF" w:rsidP="00331D4E">
      <w:pPr>
        <w:rPr>
          <w:rFonts w:ascii="Marianne" w:hAnsi="Marianne"/>
        </w:rPr>
      </w:pPr>
    </w:p>
    <w:p w14:paraId="6DCF9FA1" w14:textId="067BEA10" w:rsidR="00480FBF" w:rsidRDefault="005928BA" w:rsidP="00331D4E">
      <w:r>
        <w:rPr>
          <w:rFonts w:ascii="Marianne" w:hAnsi="Marianne"/>
        </w:rPr>
        <w:t>2.2</w:t>
      </w:r>
      <w:r w:rsidR="00480FBF">
        <w:rPr>
          <w:rFonts w:ascii="Marianne" w:hAnsi="Marianne"/>
        </w:rPr>
        <w:t xml:space="preserve">.4 - </w:t>
      </w:r>
      <w:r w:rsidR="00A047B2" w:rsidRPr="00A047B2">
        <w:rPr>
          <w:rFonts w:ascii="Marianne" w:hAnsi="Marianne"/>
        </w:rPr>
        <w:t>Liste des matériaux / produits prévues pour le chantier (fiches techniques)</w:t>
      </w:r>
      <w:r w:rsidR="005C1026">
        <w:rPr>
          <w:rFonts w:ascii="Marianne" w:hAnsi="Marianne"/>
        </w:rPr>
        <w:t xml:space="preserve"> (</w:t>
      </w:r>
      <w:r>
        <w:rPr>
          <w:rFonts w:ascii="Marianne" w:hAnsi="Marianne"/>
        </w:rPr>
        <w:t>30</w:t>
      </w:r>
      <w:r w:rsidR="005C1026">
        <w:rPr>
          <w:rFonts w:ascii="Marianne" w:hAnsi="Marianne"/>
        </w:rPr>
        <w:t xml:space="preserve"> points)</w:t>
      </w:r>
    </w:p>
    <w:p w14:paraId="292182C1" w14:textId="05A1E25C" w:rsidR="00800D42" w:rsidRDefault="00800D42" w:rsidP="00331D4E"/>
    <w:p w14:paraId="51AA1B46" w14:textId="05E5223A" w:rsidR="00800D42" w:rsidRDefault="00800D42" w:rsidP="00331D4E"/>
    <w:p w14:paraId="2B826867" w14:textId="5C20AED7" w:rsidR="00800D42" w:rsidRPr="00480FBF" w:rsidRDefault="00480FBF" w:rsidP="00331D4E">
      <w:pPr>
        <w:rPr>
          <w:u w:val="single"/>
        </w:rPr>
      </w:pPr>
      <w:r w:rsidRPr="00480FBF">
        <w:rPr>
          <w:rFonts w:ascii="Marianne" w:hAnsi="Marianne"/>
          <w:b/>
          <w:u w:val="single"/>
        </w:rPr>
        <w:t xml:space="preserve">CRITERE </w:t>
      </w:r>
      <w:r w:rsidR="005928BA">
        <w:rPr>
          <w:rFonts w:ascii="Marianne" w:hAnsi="Marianne"/>
          <w:b/>
          <w:u w:val="single"/>
        </w:rPr>
        <w:t>3</w:t>
      </w:r>
      <w:r w:rsidRPr="00480FBF">
        <w:rPr>
          <w:rFonts w:ascii="Marianne" w:hAnsi="Marianne"/>
          <w:b/>
          <w:u w:val="single"/>
        </w:rPr>
        <w:t xml:space="preserve"> - </w:t>
      </w:r>
      <w:r w:rsidR="00705190" w:rsidRPr="00705190">
        <w:rPr>
          <w:rFonts w:ascii="Marianne" w:hAnsi="Marianne"/>
          <w:b/>
          <w:u w:val="single"/>
        </w:rPr>
        <w:t>Démarche environnementale et gestion des nuisances</w:t>
      </w:r>
      <w:r w:rsidR="005C1026">
        <w:rPr>
          <w:rFonts w:ascii="Marianne" w:hAnsi="Marianne"/>
          <w:b/>
          <w:u w:val="single"/>
        </w:rPr>
        <w:t xml:space="preserve"> (</w:t>
      </w:r>
      <w:r w:rsidR="005928BA">
        <w:rPr>
          <w:rFonts w:ascii="Marianne" w:hAnsi="Marianne"/>
          <w:b/>
          <w:u w:val="single"/>
        </w:rPr>
        <w:t>100</w:t>
      </w:r>
      <w:r w:rsidR="005C1026">
        <w:rPr>
          <w:rFonts w:ascii="Marianne" w:hAnsi="Marianne"/>
          <w:b/>
          <w:u w:val="single"/>
        </w:rPr>
        <w:t xml:space="preserve"> points)</w:t>
      </w:r>
    </w:p>
    <w:p w14:paraId="336FCB34" w14:textId="72B2B34D" w:rsidR="00480FBF" w:rsidRDefault="005928BA" w:rsidP="00A4777D">
      <w:pPr>
        <w:spacing w:after="0"/>
        <w:rPr>
          <w:rFonts w:ascii="Marianne" w:hAnsi="Marianne"/>
        </w:rPr>
      </w:pPr>
      <w:r>
        <w:rPr>
          <w:rFonts w:ascii="Marianne" w:hAnsi="Marianne"/>
        </w:rPr>
        <w:t>3</w:t>
      </w:r>
      <w:r w:rsidR="00480FBF">
        <w:rPr>
          <w:rFonts w:ascii="Marianne" w:hAnsi="Marianne"/>
        </w:rPr>
        <w:t xml:space="preserve">.1 - </w:t>
      </w:r>
      <w:r w:rsidR="00705190" w:rsidRPr="00705190">
        <w:rPr>
          <w:rFonts w:ascii="Marianne" w:hAnsi="Marianne"/>
        </w:rPr>
        <w:t>Disposition prévues par l’entreprise vis-à-vis de l’environnement concernant les approvisionnements du chantier (</w:t>
      </w:r>
      <w:r w:rsidR="0055104C" w:rsidRPr="0055104C">
        <w:rPr>
          <w:rFonts w:ascii="Marianne" w:hAnsi="Marianne"/>
        </w:rPr>
        <w:t xml:space="preserve">origine des produits, transport et logistique, </w:t>
      </w:r>
      <w:r w:rsidR="0055104C">
        <w:rPr>
          <w:rFonts w:ascii="Marianne" w:hAnsi="Marianne"/>
        </w:rPr>
        <w:t>émission CO</w:t>
      </w:r>
      <w:r w:rsidR="0055104C" w:rsidRPr="00D717FB">
        <w:rPr>
          <w:rFonts w:ascii="Marianne" w:hAnsi="Marianne"/>
          <w:vertAlign w:val="subscript"/>
        </w:rPr>
        <w:t>2</w:t>
      </w:r>
      <w:r w:rsidR="0055104C">
        <w:rPr>
          <w:rFonts w:ascii="Marianne" w:hAnsi="Marianne"/>
        </w:rPr>
        <w:t>, etc…</w:t>
      </w:r>
      <w:r w:rsidR="0055104C" w:rsidRPr="0055104C">
        <w:rPr>
          <w:rFonts w:ascii="Marianne" w:hAnsi="Marianne"/>
        </w:rPr>
        <w:t xml:space="preserve">) </w:t>
      </w:r>
      <w:r w:rsidR="005C1026">
        <w:rPr>
          <w:rFonts w:ascii="Marianne" w:hAnsi="Marianne"/>
        </w:rPr>
        <w:t>(</w:t>
      </w:r>
      <w:r>
        <w:rPr>
          <w:rFonts w:ascii="Marianne" w:hAnsi="Marianne"/>
        </w:rPr>
        <w:t>30</w:t>
      </w:r>
      <w:r w:rsidR="005C1026">
        <w:rPr>
          <w:rFonts w:ascii="Marianne" w:hAnsi="Marianne"/>
        </w:rPr>
        <w:t xml:space="preserve"> points)</w:t>
      </w:r>
    </w:p>
    <w:p w14:paraId="286B7C04" w14:textId="77777777" w:rsidR="00480FBF" w:rsidRDefault="00480FBF" w:rsidP="00A4777D">
      <w:pPr>
        <w:spacing w:after="0"/>
        <w:rPr>
          <w:rFonts w:ascii="Marianne" w:hAnsi="Marianne"/>
        </w:rPr>
      </w:pPr>
    </w:p>
    <w:p w14:paraId="591BDD15" w14:textId="77777777" w:rsidR="00480FBF" w:rsidRDefault="00480FBF" w:rsidP="00A4777D">
      <w:pPr>
        <w:spacing w:after="0"/>
        <w:rPr>
          <w:rFonts w:ascii="Marianne" w:hAnsi="Marianne"/>
        </w:rPr>
      </w:pPr>
    </w:p>
    <w:p w14:paraId="05CCD6A6" w14:textId="761D7FD3" w:rsidR="00480FBF" w:rsidRDefault="005928BA" w:rsidP="00A4777D">
      <w:pPr>
        <w:spacing w:after="0"/>
        <w:rPr>
          <w:rFonts w:ascii="Marianne" w:hAnsi="Marianne"/>
        </w:rPr>
      </w:pPr>
      <w:r>
        <w:rPr>
          <w:rFonts w:ascii="Marianne" w:hAnsi="Marianne"/>
        </w:rPr>
        <w:t>3</w:t>
      </w:r>
      <w:r w:rsidR="00480FBF">
        <w:rPr>
          <w:rFonts w:ascii="Marianne" w:hAnsi="Marianne"/>
        </w:rPr>
        <w:t xml:space="preserve">.2 - </w:t>
      </w:r>
      <w:r w:rsidR="00705190" w:rsidRPr="00705190">
        <w:rPr>
          <w:rFonts w:ascii="Marianne" w:hAnsi="Marianne"/>
        </w:rPr>
        <w:t xml:space="preserve">Démarches de l’entreprise concernant la gestion des déchets </w:t>
      </w:r>
      <w:r>
        <w:rPr>
          <w:rFonts w:ascii="Marianne" w:hAnsi="Marianne"/>
        </w:rPr>
        <w:t>de chantier</w:t>
      </w:r>
      <w:r w:rsidR="005C1026">
        <w:rPr>
          <w:rFonts w:ascii="Marianne" w:hAnsi="Marianne"/>
        </w:rPr>
        <w:t xml:space="preserve"> </w:t>
      </w:r>
      <w:r w:rsidR="005C1026" w:rsidRPr="005C1026">
        <w:rPr>
          <w:rFonts w:ascii="Marianne" w:hAnsi="Marianne"/>
        </w:rPr>
        <w:t>et notamment la prise en compte du PEMD pour le lot Curage</w:t>
      </w:r>
      <w:r w:rsidR="005C1026">
        <w:rPr>
          <w:rFonts w:ascii="Marianne" w:hAnsi="Marianne"/>
        </w:rPr>
        <w:t xml:space="preserve"> (</w:t>
      </w:r>
      <w:r>
        <w:rPr>
          <w:rFonts w:ascii="Marianne" w:hAnsi="Marianne"/>
        </w:rPr>
        <w:t>40</w:t>
      </w:r>
      <w:r w:rsidR="005C1026">
        <w:rPr>
          <w:rFonts w:ascii="Marianne" w:hAnsi="Marianne"/>
        </w:rPr>
        <w:t xml:space="preserve"> points)</w:t>
      </w:r>
    </w:p>
    <w:p w14:paraId="004F567C" w14:textId="77777777" w:rsidR="00480FBF" w:rsidRDefault="00480FBF" w:rsidP="00A4777D">
      <w:pPr>
        <w:spacing w:after="0"/>
        <w:rPr>
          <w:rFonts w:ascii="Marianne" w:hAnsi="Marianne"/>
        </w:rPr>
      </w:pPr>
    </w:p>
    <w:p w14:paraId="7E099252" w14:textId="77777777" w:rsidR="00480FBF" w:rsidRDefault="00480FBF" w:rsidP="00A4777D">
      <w:pPr>
        <w:spacing w:after="0"/>
        <w:rPr>
          <w:rFonts w:ascii="Marianne" w:hAnsi="Marianne"/>
        </w:rPr>
      </w:pPr>
    </w:p>
    <w:p w14:paraId="6C568610" w14:textId="79A9600F" w:rsidR="00954927" w:rsidRDefault="005928BA" w:rsidP="0055104C">
      <w:pPr>
        <w:spacing w:after="0"/>
      </w:pPr>
      <w:r>
        <w:rPr>
          <w:rFonts w:ascii="Marianne" w:hAnsi="Marianne"/>
        </w:rPr>
        <w:t>3</w:t>
      </w:r>
      <w:r w:rsidR="00480FBF">
        <w:rPr>
          <w:rFonts w:ascii="Marianne" w:hAnsi="Marianne"/>
        </w:rPr>
        <w:t>.</w:t>
      </w:r>
      <w:r w:rsidR="005C1026">
        <w:rPr>
          <w:rFonts w:ascii="Marianne" w:hAnsi="Marianne"/>
        </w:rPr>
        <w:t>3</w:t>
      </w:r>
      <w:r w:rsidR="00480FBF">
        <w:rPr>
          <w:rFonts w:ascii="Marianne" w:hAnsi="Marianne"/>
        </w:rPr>
        <w:t xml:space="preserve"> - </w:t>
      </w:r>
      <w:r w:rsidR="005C1026" w:rsidRPr="005C1026">
        <w:rPr>
          <w:rFonts w:ascii="Marianne" w:hAnsi="Marianne"/>
        </w:rPr>
        <w:t>Dispositions prévues par l'entreprise pour limiter les nuisances du chantier par rapport au site (sonores, visuelles, diverses)</w:t>
      </w:r>
      <w:r w:rsidR="005C1026">
        <w:rPr>
          <w:rFonts w:ascii="Marianne" w:hAnsi="Marianne"/>
        </w:rPr>
        <w:t xml:space="preserve"> (</w:t>
      </w:r>
      <w:r>
        <w:rPr>
          <w:rFonts w:ascii="Marianne" w:hAnsi="Marianne"/>
        </w:rPr>
        <w:t>30</w:t>
      </w:r>
      <w:r w:rsidR="005C1026">
        <w:rPr>
          <w:rFonts w:ascii="Marianne" w:hAnsi="Marianne"/>
        </w:rPr>
        <w:t xml:space="preserve"> points)</w:t>
      </w:r>
    </w:p>
    <w:sectPr w:rsidR="00954927" w:rsidSect="00312ED4"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81C2D" w14:textId="77777777" w:rsidR="00E15864" w:rsidRDefault="00E15864" w:rsidP="00D45630">
      <w:pPr>
        <w:spacing w:after="0" w:line="240" w:lineRule="auto"/>
      </w:pPr>
      <w:r>
        <w:separator/>
      </w:r>
    </w:p>
  </w:endnote>
  <w:endnote w:type="continuationSeparator" w:id="0">
    <w:p w14:paraId="191D4AD3" w14:textId="77777777" w:rsidR="00E15864" w:rsidRDefault="00E15864" w:rsidP="00D4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BEC1" w14:textId="77777777" w:rsidR="00E15864" w:rsidRDefault="00E15864" w:rsidP="00D45630">
      <w:pPr>
        <w:spacing w:after="0" w:line="240" w:lineRule="auto"/>
      </w:pPr>
      <w:r>
        <w:separator/>
      </w:r>
    </w:p>
  </w:footnote>
  <w:footnote w:type="continuationSeparator" w:id="0">
    <w:p w14:paraId="27C3DCDC" w14:textId="77777777" w:rsidR="00E15864" w:rsidRDefault="00E15864" w:rsidP="00D4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8B1"/>
    <w:rsid w:val="0002726B"/>
    <w:rsid w:val="000A1748"/>
    <w:rsid w:val="000B2E2F"/>
    <w:rsid w:val="0018405C"/>
    <w:rsid w:val="0019107A"/>
    <w:rsid w:val="001971BA"/>
    <w:rsid w:val="001F1053"/>
    <w:rsid w:val="00220C0E"/>
    <w:rsid w:val="002475BD"/>
    <w:rsid w:val="00257274"/>
    <w:rsid w:val="00280B90"/>
    <w:rsid w:val="00292917"/>
    <w:rsid w:val="00312ED4"/>
    <w:rsid w:val="00314450"/>
    <w:rsid w:val="00331D4E"/>
    <w:rsid w:val="00393452"/>
    <w:rsid w:val="003D025F"/>
    <w:rsid w:val="004364B4"/>
    <w:rsid w:val="00442CF5"/>
    <w:rsid w:val="00460590"/>
    <w:rsid w:val="00480FBF"/>
    <w:rsid w:val="00491FB5"/>
    <w:rsid w:val="0055104C"/>
    <w:rsid w:val="00551239"/>
    <w:rsid w:val="00561F43"/>
    <w:rsid w:val="005928BA"/>
    <w:rsid w:val="00594F27"/>
    <w:rsid w:val="005C1026"/>
    <w:rsid w:val="006978A0"/>
    <w:rsid w:val="006B461D"/>
    <w:rsid w:val="00705190"/>
    <w:rsid w:val="0072515F"/>
    <w:rsid w:val="00736DBB"/>
    <w:rsid w:val="00781315"/>
    <w:rsid w:val="007C073F"/>
    <w:rsid w:val="00800D42"/>
    <w:rsid w:val="00872E63"/>
    <w:rsid w:val="00881DCB"/>
    <w:rsid w:val="008B2E05"/>
    <w:rsid w:val="008C51BA"/>
    <w:rsid w:val="00954927"/>
    <w:rsid w:val="00993E85"/>
    <w:rsid w:val="00995A85"/>
    <w:rsid w:val="009F541D"/>
    <w:rsid w:val="00A047B2"/>
    <w:rsid w:val="00A4777D"/>
    <w:rsid w:val="00A74D75"/>
    <w:rsid w:val="00B03E08"/>
    <w:rsid w:val="00B04587"/>
    <w:rsid w:val="00B17A8A"/>
    <w:rsid w:val="00B428B1"/>
    <w:rsid w:val="00B56C3C"/>
    <w:rsid w:val="00B8798D"/>
    <w:rsid w:val="00B94B1D"/>
    <w:rsid w:val="00BA3AD8"/>
    <w:rsid w:val="00C2171D"/>
    <w:rsid w:val="00C5250D"/>
    <w:rsid w:val="00C71C26"/>
    <w:rsid w:val="00CB16D2"/>
    <w:rsid w:val="00D308AD"/>
    <w:rsid w:val="00D45630"/>
    <w:rsid w:val="00D63D9B"/>
    <w:rsid w:val="00D66D84"/>
    <w:rsid w:val="00D717FB"/>
    <w:rsid w:val="00D803DB"/>
    <w:rsid w:val="00DA1101"/>
    <w:rsid w:val="00DB19FF"/>
    <w:rsid w:val="00DB1F83"/>
    <w:rsid w:val="00E0577C"/>
    <w:rsid w:val="00E15864"/>
    <w:rsid w:val="00E804E9"/>
    <w:rsid w:val="00EF019C"/>
    <w:rsid w:val="00F2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39E3"/>
  <w15:chartTrackingRefBased/>
  <w15:docId w15:val="{7204BE1C-A73C-4C6A-BC3B-BA8BC1AF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2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45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5630"/>
  </w:style>
  <w:style w:type="paragraph" w:styleId="Pieddepage">
    <w:name w:val="footer"/>
    <w:basedOn w:val="Normal"/>
    <w:link w:val="PieddepageCar"/>
    <w:uiPriority w:val="99"/>
    <w:unhideWhenUsed/>
    <w:rsid w:val="00D45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5630"/>
  </w:style>
  <w:style w:type="character" w:styleId="Marquedecommentaire">
    <w:name w:val="annotation reference"/>
    <w:basedOn w:val="Policepardfaut"/>
    <w:uiPriority w:val="99"/>
    <w:semiHidden/>
    <w:unhideWhenUsed/>
    <w:rsid w:val="00DA11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A11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A11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A11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A11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354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VAN GANSEN</dc:creator>
  <cp:keywords/>
  <dc:description/>
  <cp:lastModifiedBy>Benoit Roger</cp:lastModifiedBy>
  <cp:revision>18</cp:revision>
  <dcterms:created xsi:type="dcterms:W3CDTF">2024-01-23T13:37:00Z</dcterms:created>
  <dcterms:modified xsi:type="dcterms:W3CDTF">2025-12-02T10:18:00Z</dcterms:modified>
</cp:coreProperties>
</file>